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77" w:rsidRPr="00916877" w:rsidRDefault="00D85724" w:rsidP="00916877">
      <w:pPr>
        <w:spacing w:after="0"/>
        <w:jc w:val="center"/>
        <w:rPr>
          <w:rFonts w:ascii="Comic Sans MS" w:hAnsi="Comic Sans MS" w:cs="Times New Roman"/>
          <w:bCs/>
          <w:sz w:val="32"/>
          <w:szCs w:val="32"/>
          <w:shd w:val="clear" w:color="auto" w:fill="FFFFFF"/>
          <w:lang w:val="uk-UA"/>
        </w:rPr>
      </w:pPr>
      <w:r w:rsidRPr="00916877">
        <w:rPr>
          <w:rFonts w:ascii="Comic Sans MS" w:hAnsi="Comic Sans MS" w:cs="Times New Roman"/>
          <w:bCs/>
          <w:sz w:val="32"/>
          <w:szCs w:val="32"/>
          <w:shd w:val="clear" w:color="auto" w:fill="FFFFFF"/>
          <w:lang w:val="uk-UA"/>
        </w:rPr>
        <w:t>#</w:t>
      </w:r>
      <w:proofErr w:type="spellStart"/>
      <w:r w:rsidRPr="00916877">
        <w:rPr>
          <w:rFonts w:ascii="Comic Sans MS" w:hAnsi="Comic Sans MS" w:cs="Times New Roman"/>
          <w:bCs/>
          <w:sz w:val="32"/>
          <w:szCs w:val="32"/>
          <w:shd w:val="clear" w:color="auto" w:fill="FFFFFF"/>
          <w:lang w:val="uk-UA"/>
        </w:rPr>
        <w:t>інфознайко</w:t>
      </w:r>
      <w:proofErr w:type="spellEnd"/>
    </w:p>
    <w:p w:rsidR="00916877" w:rsidRPr="00916877" w:rsidRDefault="00916877" w:rsidP="00D8572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236220</wp:posOffset>
            </wp:positionV>
            <wp:extent cx="1981200" cy="2657475"/>
            <wp:effectExtent l="19050" t="0" r="0" b="0"/>
            <wp:wrapSquare wrapText="bothSides"/>
            <wp:docPr id="1" name="Рисунок 1" descr="D:\документи\новини для сайту\інфознайко\читанн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читання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724" w:rsidRPr="00916877" w:rsidRDefault="001463E5" w:rsidP="00D857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68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А чи знаєте ви, що під час читання очі дивляться в різні </w:t>
      </w:r>
      <w:r w:rsidR="004D3CAD" w:rsidRPr="009168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сторони</w:t>
      </w:r>
      <w:r w:rsidRPr="009168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?</w:t>
      </w:r>
      <w:r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Неймовірно, але факт! Під час читання наші очі дивляться на різні літери частіше, ніж на одну й ту ж саму</w:t>
      </w:r>
      <w:r w:rsidR="00A55882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а саме: </w:t>
      </w:r>
      <w:r w:rsidR="00A55882"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53% часу очі дійсно дивляться на одну і ту ж букву, але 47% – на різні. </w:t>
      </w:r>
      <w:r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 цьому лінії погляду можуть як розходитися, так і перетинатися</w:t>
      </w:r>
      <w:r w:rsidR="00A55882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І хоча </w:t>
      </w:r>
      <w:r w:rsidR="00A55882"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очі людини передають різне зображення,  мозок все одно об'єднує їх в одну картинку</w:t>
      </w:r>
      <w:r w:rsidR="00D01A35"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55882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думку вчених, читання є одним з найскладніших завдань для мозку.</w:t>
      </w:r>
      <w:r w:rsidR="008172A0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цей</w:t>
      </w:r>
      <w:r w:rsidR="00755509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час</w:t>
      </w:r>
      <w:r w:rsidR="00A55882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172A0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активізуються одразу 17 </w:t>
      </w:r>
      <w:r w:rsidR="004D3CAD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його ділянок</w:t>
      </w:r>
      <w:r w:rsidR="008172A0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</w:t>
      </w:r>
    </w:p>
    <w:p w:rsidR="00D85724" w:rsidRPr="00916877" w:rsidRDefault="001463E5" w:rsidP="00D857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Читання має особливий вплив на наш мозок. Фрази </w:t>
      </w:r>
      <w:r w:rsidR="00D85724"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ця книжка змінила моє життя</w:t>
      </w:r>
      <w:r w:rsidR="00D85724"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 </w:t>
      </w:r>
      <w:r w:rsidR="00D85724"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прочитання цієї книжки я вже ніколи не буду такою/таким, як була/був</w:t>
      </w:r>
      <w:r w:rsidR="00D85724"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такі вже й пафосні. Як стверджують вчені, з кожним новим досвідом, новим враженням, новою емоцією, а значить і новою книжкою, – ми стаємо іншими людьми</w:t>
      </w:r>
      <w:r w:rsidR="00D85724"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новими нейронними структурами та зв’язками, з новими знаннями.</w:t>
      </w:r>
      <w:r w:rsidR="00D01A35"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Отже, що дає нам читання?</w:t>
      </w:r>
    </w:p>
    <w:p w:rsidR="00BC1534" w:rsidRPr="00916877" w:rsidRDefault="00D01A35" w:rsidP="00BC153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 w:themeFill="background1"/>
          <w:lang w:val="uk-UA" w:eastAsia="ru-RU"/>
        </w:rPr>
      </w:pPr>
      <w:r w:rsidRPr="009168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Читання робить людей розумнішими й успішнішими</w:t>
      </w:r>
      <w:r w:rsidR="0042115E" w:rsidRPr="009168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оскільки </w:t>
      </w:r>
      <w:r w:rsidR="0042115E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>стимулює розумову діяльність людини, покращує пам'ять,</w:t>
      </w:r>
      <w:r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42115E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розвиває здатність до концентрації</w:t>
      </w:r>
      <w:r w:rsidR="001E2FFC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237D3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уваги,</w:t>
      </w:r>
      <w:r w:rsidR="00BC3759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звичку замислюватися над прочитаним</w:t>
      </w:r>
      <w:r w:rsidR="00BC1534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</w:t>
      </w:r>
      <w:r w:rsidR="00BC3759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критично сприймати інформацію</w:t>
      </w:r>
      <w:r w:rsidR="001E2FFC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D85724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237D3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 xml:space="preserve">Читання також </w:t>
      </w:r>
      <w:r w:rsidR="00BC1534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 xml:space="preserve">сприяє </w:t>
      </w:r>
      <w:r w:rsidR="00BC1534"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підвищенню інтелектуального рівня</w:t>
      </w:r>
      <w:r w:rsidR="00BC1534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1237D3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>розшир</w:t>
      </w:r>
      <w:r w:rsidR="00BC1534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>енню</w:t>
      </w:r>
      <w:r w:rsidR="001237D3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 xml:space="preserve"> словников</w:t>
      </w:r>
      <w:r w:rsidR="00BC1534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>ого</w:t>
      </w:r>
      <w:r w:rsidR="001237D3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 xml:space="preserve"> запас</w:t>
      </w:r>
      <w:r w:rsidR="00BC1534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>у</w:t>
      </w:r>
      <w:r w:rsidR="001237D3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 xml:space="preserve">, </w:t>
      </w:r>
      <w:r w:rsidR="00BC1534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 xml:space="preserve">допомагає </w:t>
      </w:r>
      <w:r w:rsidR="001237D3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краще висловлювати та обґрунтовувати власну думку</w:t>
      </w:r>
      <w:r w:rsidR="001237D3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>. Відчуваючи себе більш обізнаною у різних питаннях, людина стає більш впевненою у своїх силах</w:t>
      </w:r>
      <w:r w:rsidR="00BC1534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 xml:space="preserve">. </w:t>
      </w:r>
      <w:r w:rsidR="001237D3" w:rsidRPr="0091687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 w:themeFill="background1"/>
          <w:lang w:val="uk-UA" w:eastAsia="ru-RU"/>
        </w:rPr>
        <w:t>Підвищується впевненість у собі.</w:t>
      </w:r>
      <w:r w:rsidR="001237D3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> </w:t>
      </w:r>
      <w:r w:rsidR="00D85724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>А ще к</w:t>
      </w:r>
      <w:r w:rsidR="00261564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>нижка</w:t>
      </w:r>
      <w:r w:rsidR="00800EBE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 xml:space="preserve"> підвищує творчий потенціал</w:t>
      </w:r>
      <w:r w:rsidR="001E2FFC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>,</w:t>
      </w:r>
      <w:r w:rsidR="00261564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 xml:space="preserve"> </w:t>
      </w:r>
      <w:r w:rsidR="00800EBE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розвиває фантазію</w:t>
      </w:r>
      <w:r w:rsidR="00800EBE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 xml:space="preserve"> і </w:t>
      </w:r>
      <w:r w:rsidR="00261564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>може надихнути на створення</w:t>
      </w:r>
      <w:r w:rsidR="0042115E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 xml:space="preserve"> н</w:t>
      </w:r>
      <w:r w:rsidR="00261564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 xml:space="preserve">ових </w:t>
      </w:r>
      <w:proofErr w:type="spellStart"/>
      <w:r w:rsidR="00261564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>про</w:t>
      </w:r>
      <w:r w:rsidR="001237D3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>єк</w:t>
      </w:r>
      <w:r w:rsidR="00261564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>тів</w:t>
      </w:r>
      <w:proofErr w:type="spellEnd"/>
      <w:r w:rsidR="00261564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 xml:space="preserve">, </w:t>
      </w:r>
      <w:r w:rsidR="001237D3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 xml:space="preserve">втілення в життя цікавих </w:t>
      </w:r>
      <w:r w:rsidR="00261564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 xml:space="preserve">ідей, </w:t>
      </w:r>
      <w:r w:rsidR="001237D3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 xml:space="preserve">здійснення </w:t>
      </w:r>
      <w:r w:rsidR="00261564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 xml:space="preserve"> подорож</w:t>
      </w:r>
      <w:r w:rsidR="001237D3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>ей</w:t>
      </w:r>
      <w:r w:rsidR="00061863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>, допоможе знайти улюблене хобі.</w:t>
      </w:r>
      <w:r w:rsidR="00BC1534" w:rsidRPr="0091687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 w:themeFill="background1"/>
          <w:lang w:val="uk-UA" w:eastAsia="ru-RU"/>
        </w:rPr>
        <w:t xml:space="preserve"> З'являється натхнення.</w:t>
      </w:r>
    </w:p>
    <w:p w:rsidR="00F520FC" w:rsidRPr="00916877" w:rsidRDefault="004908BE" w:rsidP="00BC15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Занурюючись в незнайомі ситуації і знайомлячись з різними персонажами на сторінках книг, </w:t>
      </w:r>
      <w:r w:rsidR="00755509"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читач </w:t>
      </w:r>
      <w:r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розширює рамки власних поглядів і починає краще розуміти інших людей</w:t>
      </w:r>
      <w:r w:rsidRPr="0091687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, їх</w:t>
      </w:r>
      <w:r w:rsidR="00BC1534" w:rsidRPr="0091687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ні</w:t>
      </w:r>
      <w:r w:rsidRPr="0091687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91687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 w:themeFill="background1"/>
          <w:lang w:val="uk-UA" w:eastAsia="ru-RU"/>
        </w:rPr>
        <w:t>точки зору</w:t>
      </w:r>
      <w:r w:rsidR="00BC1534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4576C3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> </w:t>
      </w:r>
      <w:r w:rsidR="00F520FC" w:rsidRPr="009168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val="uk-UA" w:eastAsia="ru-RU"/>
        </w:rPr>
        <w:t xml:space="preserve">вчиться </w:t>
      </w:r>
      <w:r w:rsidR="00162CE4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аналізувати їхню поведінку, бачити не просто вчинок, але мотив вчинку,</w:t>
      </w:r>
      <w:r w:rsidR="00755509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зможе </w:t>
      </w:r>
      <w:r w:rsidR="00162CE4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вибудовувати ефективну модель спілкування</w:t>
      </w:r>
      <w:r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520FC" w:rsidRPr="00916877" w:rsidRDefault="004908BE" w:rsidP="00F520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68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Звичка читати книги робить людей добрішими</w:t>
      </w:r>
      <w:r w:rsidR="00755509" w:rsidRPr="009168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розвиває</w:t>
      </w:r>
      <w:r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здатність до співпереживання</w:t>
      </w:r>
      <w:r w:rsidR="00755509"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Численні дослідження показали, що дорослі, які регулярно читають художню літературу, частіше займаються благодійністю й </w:t>
      </w:r>
      <w:proofErr w:type="spellStart"/>
      <w:r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волонтерство</w:t>
      </w:r>
      <w:r w:rsidR="00755509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proofErr w:type="spellEnd"/>
      <w:r w:rsidR="00755509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F520FC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C3759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</w:t>
      </w:r>
      <w:r w:rsidR="00162CE4"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итання – це </w:t>
      </w:r>
      <w:r w:rsidR="00F520FC"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ще й </w:t>
      </w:r>
      <w:r w:rsidR="00162CE4"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своєрідна форма релаксації, яка допомагає боротися зі стресом і поганим настроєм. </w:t>
      </w:r>
    </w:p>
    <w:p w:rsidR="008172A0" w:rsidRPr="00916877" w:rsidRDefault="00FA1E19" w:rsidP="00F52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 </w:t>
      </w:r>
      <w:r w:rsidR="00996799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п'ять тисячоліть читання </w:t>
      </w:r>
      <w:r w:rsidR="00BC3759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змінювалося, розвивалося </w:t>
      </w:r>
      <w:r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r w:rsidR="00BC3759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зрештою стало невід'ємною частиною нашого життя</w:t>
      </w:r>
      <w:r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? Чи правда, що </w:t>
      </w:r>
      <w:r w:rsidR="00996799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Pr="00916877">
        <w:rPr>
          <w:rFonts w:ascii="Times New Roman" w:hAnsi="Times New Roman" w:cs="Times New Roman"/>
          <w:bCs/>
          <w:sz w:val="28"/>
          <w:szCs w:val="28"/>
          <w:shd w:val="clear" w:color="auto" w:fill="F6F6F6"/>
          <w:lang w:val="uk-UA"/>
        </w:rPr>
        <w:t>ільшість найуспішніших людей у світі,</w:t>
      </w:r>
      <w:r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96799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 от а</w:t>
      </w:r>
      <w:r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мериканський президент Теодор Рузвельт</w:t>
      </w:r>
      <w:r w:rsidR="00996799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який </w:t>
      </w:r>
      <w:r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520FC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стигав </w:t>
      </w:r>
      <w:r w:rsidR="00F520FC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ковтнути</w:t>
      </w:r>
      <w:r w:rsidR="00F520FC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="00996799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книжку перед сніданком</w:t>
      </w:r>
      <w:r w:rsidR="00D76764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996799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чи</w:t>
      </w:r>
      <w:r w:rsidR="00D76764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76764"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Оноре де Бальзак, який прочитував роман у 200 сторінок </w:t>
      </w:r>
      <w:r w:rsidR="00D76764"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 півгодини;</w:t>
      </w:r>
      <w:r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61863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чи </w:t>
      </w:r>
      <w:r w:rsidR="00D76764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асновник Microsoft Білл </w:t>
      </w:r>
      <w:proofErr w:type="spellStart"/>
      <w:r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Ґейтс</w:t>
      </w:r>
      <w:proofErr w:type="spellEnd"/>
      <w:r w:rsidR="00A44B60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який</w:t>
      </w:r>
      <w:r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щотижня перегортає останню сторінку цікавого йому видання</w:t>
      </w:r>
      <w:r w:rsidR="00500E81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55509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="00500E81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ще чимало </w:t>
      </w:r>
      <w:r w:rsidR="00755509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інш</w:t>
      </w:r>
      <w:r w:rsidR="00500E81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 визначних</w:t>
      </w:r>
      <w:r w:rsidR="00755509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особистост</w:t>
      </w:r>
      <w:r w:rsidR="00500E81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ей</w:t>
      </w:r>
      <w:r w:rsidR="00755509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76764"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</w:t>
      </w:r>
      <w:r w:rsidR="00755509"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уявляли і не</w:t>
      </w:r>
      <w:r w:rsidR="00D76764" w:rsidRPr="00916877">
        <w:rPr>
          <w:rFonts w:ascii="Times New Roman" w:hAnsi="Times New Roman" w:cs="Times New Roman"/>
          <w:bCs/>
          <w:sz w:val="28"/>
          <w:szCs w:val="28"/>
          <w:shd w:val="clear" w:color="auto" w:fill="F6F6F6"/>
          <w:lang w:val="uk-UA"/>
        </w:rPr>
        <w:t xml:space="preserve"> уявляють свого життя без книжок?</w:t>
      </w:r>
      <w:r w:rsidR="00D76764" w:rsidRPr="0091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6764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чому таємниця їхнього </w:t>
      </w:r>
      <w:proofErr w:type="spellStart"/>
      <w:r w:rsidR="00D76764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супервстигання</w:t>
      </w:r>
      <w:proofErr w:type="spellEnd"/>
      <w:r w:rsidR="00D76764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? </w:t>
      </w:r>
      <w:r w:rsidR="00500E81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 в</w:t>
      </w:r>
      <w:r w:rsidR="00755509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ідомо, т</w:t>
      </w:r>
      <w:r w:rsidR="00290A76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аких </w:t>
      </w:r>
      <w:r w:rsidR="00D76764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результатів можна досягнути, опанувавши техніку </w:t>
      </w:r>
      <w:proofErr w:type="spellStart"/>
      <w:r w:rsidR="00290A76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скоро</w:t>
      </w:r>
      <w:r w:rsidR="00D76764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читання</w:t>
      </w:r>
      <w:proofErr w:type="spellEnd"/>
      <w:r w:rsidR="00D76764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Що ж це за техніка та які її методи?</w:t>
      </w:r>
      <w:r w:rsidR="00290A76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 </w:t>
      </w:r>
      <w:r w:rsidR="00756B9A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цікаві факти, пов’язані з читанням</w:t>
      </w:r>
      <w:r w:rsidR="00290A76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756B9A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"</w:t>
      </w:r>
      <w:proofErr w:type="spellStart"/>
      <w:r w:rsidR="00756B9A" w:rsidRPr="00916877">
        <w:rPr>
          <w:rFonts w:ascii="Times New Roman" w:hAnsi="Times New Roman" w:cs="Times New Roman"/>
          <w:sz w:val="28"/>
          <w:szCs w:val="28"/>
          <w:lang w:val="uk-UA"/>
        </w:rPr>
        <w:t>лайфхаки</w:t>
      </w:r>
      <w:proofErr w:type="spellEnd"/>
      <w:r w:rsidR="00756B9A" w:rsidRPr="00916877">
        <w:rPr>
          <w:rFonts w:ascii="Times New Roman" w:hAnsi="Times New Roman" w:cs="Times New Roman"/>
          <w:sz w:val="28"/>
          <w:szCs w:val="28"/>
          <w:lang w:val="uk-UA"/>
        </w:rPr>
        <w:t xml:space="preserve">" та золоті правила читання,  </w:t>
      </w:r>
      <w:r w:rsidR="00290A76"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також поради як</w:t>
      </w:r>
      <w:r w:rsidR="00290A76" w:rsidRPr="00916877">
        <w:rPr>
          <w:rFonts w:ascii="Times New Roman" w:hAnsi="Times New Roman" w:cs="Times New Roman"/>
          <w:sz w:val="28"/>
          <w:szCs w:val="28"/>
          <w:lang w:val="uk-UA"/>
        </w:rPr>
        <w:t xml:space="preserve"> полюбити книжки навіть тим, хто не любить читати, </w:t>
      </w:r>
      <w:r w:rsidR="008172A0" w:rsidRPr="00916877">
        <w:rPr>
          <w:rFonts w:ascii="Times New Roman" w:hAnsi="Times New Roman" w:cs="Times New Roman"/>
          <w:sz w:val="28"/>
          <w:szCs w:val="28"/>
          <w:lang w:val="uk-UA"/>
        </w:rPr>
        <w:t xml:space="preserve">ви можете </w:t>
      </w:r>
      <w:r w:rsidR="00755509" w:rsidRPr="00916877">
        <w:rPr>
          <w:rFonts w:ascii="Times New Roman" w:hAnsi="Times New Roman" w:cs="Times New Roman"/>
          <w:sz w:val="28"/>
          <w:szCs w:val="28"/>
          <w:lang w:val="uk-UA"/>
        </w:rPr>
        <w:t>знай</w:t>
      </w:r>
      <w:r w:rsidR="00756B9A" w:rsidRPr="00916877">
        <w:rPr>
          <w:rFonts w:ascii="Times New Roman" w:hAnsi="Times New Roman" w:cs="Times New Roman"/>
          <w:sz w:val="28"/>
          <w:szCs w:val="28"/>
          <w:lang w:val="uk-UA"/>
        </w:rPr>
        <w:t>ти в книгах з фонду бібліотеки "</w:t>
      </w:r>
      <w:r w:rsidR="008172A0" w:rsidRPr="00916877">
        <w:rPr>
          <w:rFonts w:ascii="Times New Roman" w:hAnsi="Times New Roman" w:cs="Times New Roman"/>
          <w:sz w:val="28"/>
          <w:szCs w:val="28"/>
          <w:lang w:val="uk-UA"/>
        </w:rPr>
        <w:t>Юний читач</w:t>
      </w:r>
      <w:r w:rsidR="00756B9A" w:rsidRPr="0091687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8172A0" w:rsidRPr="00916877">
        <w:rPr>
          <w:rFonts w:ascii="Times New Roman" w:hAnsi="Times New Roman" w:cs="Times New Roman"/>
          <w:sz w:val="28"/>
          <w:szCs w:val="28"/>
          <w:lang w:val="uk-UA"/>
        </w:rPr>
        <w:t xml:space="preserve">. І пам’ятайте, </w:t>
      </w:r>
      <w:r w:rsidR="00290A76" w:rsidRPr="00916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A0" w:rsidRPr="00916877">
        <w:rPr>
          <w:rFonts w:ascii="Times New Roman" w:hAnsi="Times New Roman" w:cs="Times New Roman"/>
          <w:sz w:val="28"/>
          <w:szCs w:val="28"/>
          <w:lang w:val="uk-UA"/>
        </w:rPr>
        <w:t xml:space="preserve">якщо кожен день читати лише по 10 сторінок, то за рік їх набереться 3650, а це як мінімум 12 книг. </w:t>
      </w:r>
      <w:r w:rsidR="004D3CAD" w:rsidRPr="00916877">
        <w:rPr>
          <w:rFonts w:ascii="Times New Roman" w:hAnsi="Times New Roman" w:cs="Times New Roman"/>
          <w:sz w:val="28"/>
          <w:szCs w:val="28"/>
          <w:lang w:val="uk-UA"/>
        </w:rPr>
        <w:t xml:space="preserve">Читаймо! </w:t>
      </w:r>
      <w:r w:rsidR="008172A0" w:rsidRPr="00916877">
        <w:rPr>
          <w:rFonts w:ascii="Times New Roman" w:hAnsi="Times New Roman" w:cs="Times New Roman"/>
          <w:sz w:val="28"/>
          <w:szCs w:val="28"/>
          <w:lang w:val="uk-UA"/>
        </w:rPr>
        <w:t>До зустрічі в бібліотеці!</w:t>
      </w:r>
    </w:p>
    <w:p w:rsidR="00755509" w:rsidRPr="00916877" w:rsidRDefault="00916877" w:rsidP="00FC04A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20320</wp:posOffset>
            </wp:positionV>
            <wp:extent cx="1200150" cy="1752600"/>
            <wp:effectExtent l="19050" t="0" r="0" b="0"/>
            <wp:wrapSquare wrapText="bothSides"/>
            <wp:docPr id="2" name="Рисунок 2" descr="D:\документи\новини для сайту\інфознайко\читання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читання\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509" w:rsidRDefault="00916877" w:rsidP="00FC04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290195</wp:posOffset>
            </wp:positionV>
            <wp:extent cx="1083310" cy="1390650"/>
            <wp:effectExtent l="19050" t="0" r="2540" b="0"/>
            <wp:wrapSquare wrapText="bothSides"/>
            <wp:docPr id="3" name="Рисунок 3" descr="D:\документи\новини для сайту\інфознайко\читанн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читання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509" w:rsidRPr="00916877">
        <w:rPr>
          <w:rFonts w:ascii="Times New Roman" w:hAnsi="Times New Roman" w:cs="Times New Roman"/>
          <w:sz w:val="28"/>
          <w:szCs w:val="28"/>
          <w:lang w:val="uk-UA"/>
        </w:rPr>
        <w:t>Буше, Ф. Книжка, яка допоможе полюбити книжки навіть тим, хто не любить читати : для дітей і дорослих / Ф. Буше. – Київ : ВД АРТБУКС, 2019. – 112 с.</w:t>
      </w:r>
    </w:p>
    <w:p w:rsidR="00916877" w:rsidRPr="00916877" w:rsidRDefault="00916877" w:rsidP="00FC04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5509" w:rsidRDefault="00755509" w:rsidP="00FC04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16877">
        <w:rPr>
          <w:rFonts w:ascii="Times New Roman" w:hAnsi="Times New Roman" w:cs="Times New Roman"/>
          <w:sz w:val="28"/>
          <w:szCs w:val="28"/>
          <w:lang w:val="uk-UA"/>
        </w:rPr>
        <w:t>Глодзь</w:t>
      </w:r>
      <w:proofErr w:type="spellEnd"/>
      <w:r w:rsidRPr="00916877">
        <w:rPr>
          <w:rFonts w:ascii="Times New Roman" w:hAnsi="Times New Roman" w:cs="Times New Roman"/>
          <w:sz w:val="28"/>
          <w:szCs w:val="28"/>
          <w:lang w:val="uk-UA"/>
        </w:rPr>
        <w:t xml:space="preserve">, Г. </w:t>
      </w:r>
      <w:proofErr w:type="spellStart"/>
      <w:r w:rsidRPr="00916877">
        <w:rPr>
          <w:rFonts w:ascii="Times New Roman" w:hAnsi="Times New Roman" w:cs="Times New Roman"/>
          <w:sz w:val="28"/>
          <w:szCs w:val="28"/>
          <w:lang w:val="uk-UA"/>
        </w:rPr>
        <w:t>Бустрофедон</w:t>
      </w:r>
      <w:proofErr w:type="spellEnd"/>
      <w:r w:rsidRPr="00916877">
        <w:rPr>
          <w:rFonts w:ascii="Times New Roman" w:hAnsi="Times New Roman" w:cs="Times New Roman"/>
          <w:sz w:val="28"/>
          <w:szCs w:val="28"/>
          <w:lang w:val="uk-UA"/>
        </w:rPr>
        <w:t xml:space="preserve"> та інші. Коротка історія читання / Г. </w:t>
      </w:r>
      <w:proofErr w:type="spellStart"/>
      <w:r w:rsidRPr="00916877">
        <w:rPr>
          <w:rFonts w:ascii="Times New Roman" w:hAnsi="Times New Roman" w:cs="Times New Roman"/>
          <w:sz w:val="28"/>
          <w:szCs w:val="28"/>
          <w:lang w:val="uk-UA"/>
        </w:rPr>
        <w:t>Глодзь</w:t>
      </w:r>
      <w:proofErr w:type="spellEnd"/>
      <w:r w:rsidRPr="00916877">
        <w:rPr>
          <w:rFonts w:ascii="Times New Roman" w:hAnsi="Times New Roman" w:cs="Times New Roman"/>
          <w:sz w:val="28"/>
          <w:szCs w:val="28"/>
          <w:lang w:val="uk-UA"/>
        </w:rPr>
        <w:t xml:space="preserve">. – Київ : Портал, 2020. – 80 с. : іл. </w:t>
      </w:r>
    </w:p>
    <w:p w:rsidR="00916877" w:rsidRPr="00916877" w:rsidRDefault="00916877" w:rsidP="00FC04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-1238250</wp:posOffset>
            </wp:positionH>
            <wp:positionV relativeFrom="paragraph">
              <wp:posOffset>184150</wp:posOffset>
            </wp:positionV>
            <wp:extent cx="1009650" cy="1609725"/>
            <wp:effectExtent l="19050" t="0" r="0" b="0"/>
            <wp:wrapSquare wrapText="bothSides"/>
            <wp:docPr id="4" name="Рисунок 4" descr="D:\документи\новини для сайту\інфознайко\читанн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читання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509" w:rsidRDefault="00916877" w:rsidP="00FC04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4355465</wp:posOffset>
            </wp:positionH>
            <wp:positionV relativeFrom="paragraph">
              <wp:posOffset>149225</wp:posOffset>
            </wp:positionV>
            <wp:extent cx="1013460" cy="1533525"/>
            <wp:effectExtent l="19050" t="0" r="0" b="0"/>
            <wp:wrapSquare wrapText="bothSides"/>
            <wp:docPr id="5" name="Рисунок 5" descr="D:\документи\новини для сайту\інфознайко\читання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читання\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55509" w:rsidRPr="00916877">
        <w:rPr>
          <w:rFonts w:ascii="Times New Roman" w:hAnsi="Times New Roman" w:cs="Times New Roman"/>
          <w:sz w:val="28"/>
          <w:szCs w:val="28"/>
          <w:lang w:val="uk-UA"/>
        </w:rPr>
        <w:t>Камп</w:t>
      </w:r>
      <w:proofErr w:type="spellEnd"/>
      <w:r w:rsidR="00755509" w:rsidRPr="00916877">
        <w:rPr>
          <w:rFonts w:ascii="Times New Roman" w:hAnsi="Times New Roman" w:cs="Times New Roman"/>
          <w:sz w:val="28"/>
          <w:szCs w:val="28"/>
          <w:lang w:val="uk-UA"/>
        </w:rPr>
        <w:t xml:space="preserve">, П. Прорив у швидкості читання. Книжка за день – це реальність / П. </w:t>
      </w:r>
      <w:proofErr w:type="spellStart"/>
      <w:r w:rsidR="00755509" w:rsidRPr="00916877">
        <w:rPr>
          <w:rFonts w:ascii="Times New Roman" w:hAnsi="Times New Roman" w:cs="Times New Roman"/>
          <w:sz w:val="28"/>
          <w:szCs w:val="28"/>
          <w:lang w:val="uk-UA"/>
        </w:rPr>
        <w:t>Камп</w:t>
      </w:r>
      <w:proofErr w:type="spellEnd"/>
      <w:r w:rsidR="00755509" w:rsidRPr="00916877">
        <w:rPr>
          <w:rFonts w:ascii="Times New Roman" w:hAnsi="Times New Roman" w:cs="Times New Roman"/>
          <w:sz w:val="28"/>
          <w:szCs w:val="28"/>
          <w:lang w:val="uk-UA"/>
        </w:rPr>
        <w:t>. – Київ : Наш формат, 2019. – 336 с.</w:t>
      </w:r>
    </w:p>
    <w:p w:rsidR="00916877" w:rsidRPr="00916877" w:rsidRDefault="00916877" w:rsidP="00FC04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5509" w:rsidRDefault="00755509" w:rsidP="00FC04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6877">
        <w:rPr>
          <w:rFonts w:ascii="Times New Roman" w:hAnsi="Times New Roman" w:cs="Times New Roman"/>
          <w:sz w:val="28"/>
          <w:szCs w:val="28"/>
          <w:lang w:val="uk-UA"/>
        </w:rPr>
        <w:t xml:space="preserve">Пол, П. Як виховати читача / П. Пол, М. Руссо. – Київ : ВД </w:t>
      </w:r>
      <w:proofErr w:type="spellStart"/>
      <w:r w:rsidRPr="00916877">
        <w:rPr>
          <w:rFonts w:ascii="Times New Roman" w:hAnsi="Times New Roman" w:cs="Times New Roman"/>
          <w:sz w:val="28"/>
          <w:szCs w:val="28"/>
          <w:lang w:val="uk-UA"/>
        </w:rPr>
        <w:t>ArtHuss</w:t>
      </w:r>
      <w:proofErr w:type="spellEnd"/>
      <w:r w:rsidRPr="009168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6877" w:rsidRPr="0091687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916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6B9A" w:rsidRPr="00916877">
        <w:rPr>
          <w:rFonts w:ascii="Times New Roman" w:hAnsi="Times New Roman" w:cs="Times New Roman"/>
          <w:sz w:val="28"/>
          <w:szCs w:val="28"/>
          <w:lang w:val="uk-UA"/>
        </w:rPr>
        <w:t xml:space="preserve">2020. – </w:t>
      </w:r>
      <w:r w:rsidRPr="00916877">
        <w:rPr>
          <w:rFonts w:ascii="Times New Roman" w:hAnsi="Times New Roman" w:cs="Times New Roman"/>
          <w:sz w:val="28"/>
          <w:szCs w:val="28"/>
          <w:lang w:val="uk-UA"/>
        </w:rPr>
        <w:t>264 с. : іл.</w:t>
      </w:r>
    </w:p>
    <w:p w:rsidR="00916877" w:rsidRPr="00916877" w:rsidRDefault="00916877" w:rsidP="00FC04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405765</wp:posOffset>
            </wp:positionV>
            <wp:extent cx="1066165" cy="1466850"/>
            <wp:effectExtent l="19050" t="0" r="635" b="0"/>
            <wp:wrapSquare wrapText="bothSides"/>
            <wp:docPr id="7" name="Рисунок 7" descr="D:\документи\новини для сайту\інфознайко\читання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читання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509" w:rsidRDefault="00916877" w:rsidP="00FC04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4258310</wp:posOffset>
            </wp:positionH>
            <wp:positionV relativeFrom="paragraph">
              <wp:posOffset>419100</wp:posOffset>
            </wp:positionV>
            <wp:extent cx="1066165" cy="1619250"/>
            <wp:effectExtent l="19050" t="0" r="635" b="0"/>
            <wp:wrapSquare wrapText="bothSides"/>
            <wp:docPr id="8" name="Рисунок 8" descr="D:\документи\новини для сайту\інфознайко\читання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читання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55509" w:rsidRPr="00916877">
        <w:rPr>
          <w:rFonts w:ascii="Times New Roman" w:hAnsi="Times New Roman" w:cs="Times New Roman"/>
          <w:sz w:val="28"/>
          <w:szCs w:val="28"/>
          <w:lang w:val="uk-UA"/>
        </w:rPr>
        <w:t>Порхун</w:t>
      </w:r>
      <w:proofErr w:type="spellEnd"/>
      <w:r w:rsidR="00755509" w:rsidRPr="00916877">
        <w:rPr>
          <w:rFonts w:ascii="Times New Roman" w:hAnsi="Times New Roman" w:cs="Times New Roman"/>
          <w:sz w:val="28"/>
          <w:szCs w:val="28"/>
          <w:lang w:val="uk-UA"/>
        </w:rPr>
        <w:t xml:space="preserve">, І. 27 причин читати книгу / І. </w:t>
      </w:r>
      <w:proofErr w:type="spellStart"/>
      <w:r w:rsidR="00755509" w:rsidRPr="00916877">
        <w:rPr>
          <w:rFonts w:ascii="Times New Roman" w:hAnsi="Times New Roman" w:cs="Times New Roman"/>
          <w:sz w:val="28"/>
          <w:szCs w:val="28"/>
          <w:lang w:val="uk-UA"/>
        </w:rPr>
        <w:t>Порхун</w:t>
      </w:r>
      <w:proofErr w:type="spellEnd"/>
      <w:r w:rsidR="00755509" w:rsidRPr="00916877">
        <w:rPr>
          <w:rFonts w:ascii="Times New Roman" w:hAnsi="Times New Roman" w:cs="Times New Roman"/>
          <w:sz w:val="28"/>
          <w:szCs w:val="28"/>
          <w:lang w:val="uk-UA"/>
        </w:rPr>
        <w:t>. – Київ : ПП Агентство по розповсюдженню друку, 2016. – 88 с. : іл.</w:t>
      </w:r>
    </w:p>
    <w:p w:rsidR="00916877" w:rsidRPr="00916877" w:rsidRDefault="00916877" w:rsidP="00FC04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5509" w:rsidRDefault="00755509" w:rsidP="00FC04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6877">
        <w:rPr>
          <w:rFonts w:ascii="Times New Roman" w:hAnsi="Times New Roman" w:cs="Times New Roman"/>
          <w:sz w:val="28"/>
          <w:szCs w:val="28"/>
          <w:lang w:val="uk-UA"/>
        </w:rPr>
        <w:t xml:space="preserve">Соболевська, Ю. Книжка про читання : літературознавче дослідження / Ю. Соболевська. – Львів : ВД Старого Лева, 2014. – 176 с. </w:t>
      </w:r>
    </w:p>
    <w:p w:rsidR="00916877" w:rsidRPr="00916877" w:rsidRDefault="00916877" w:rsidP="00FC04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5509" w:rsidRDefault="00755509" w:rsidP="00FC04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6877">
        <w:rPr>
          <w:rFonts w:ascii="Times New Roman" w:hAnsi="Times New Roman" w:cs="Times New Roman"/>
          <w:sz w:val="28"/>
          <w:szCs w:val="28"/>
          <w:lang w:val="uk-UA"/>
        </w:rPr>
        <w:t xml:space="preserve">Кириєнко, Т. </w:t>
      </w:r>
      <w:r w:rsidR="00756B9A" w:rsidRPr="00916877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916877">
        <w:rPr>
          <w:rFonts w:ascii="Times New Roman" w:hAnsi="Times New Roman" w:cs="Times New Roman"/>
          <w:sz w:val="28"/>
          <w:szCs w:val="28"/>
          <w:lang w:val="uk-UA"/>
        </w:rPr>
        <w:t>Лайфаки</w:t>
      </w:r>
      <w:proofErr w:type="spellEnd"/>
      <w:r w:rsidRPr="00916877">
        <w:rPr>
          <w:rFonts w:ascii="Times New Roman" w:hAnsi="Times New Roman" w:cs="Times New Roman"/>
          <w:sz w:val="28"/>
          <w:szCs w:val="28"/>
          <w:lang w:val="uk-UA"/>
        </w:rPr>
        <w:t xml:space="preserve"> для читаки</w:t>
      </w:r>
      <w:r w:rsidR="00756B9A" w:rsidRPr="0091687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916877">
        <w:rPr>
          <w:rFonts w:ascii="Times New Roman" w:hAnsi="Times New Roman" w:cs="Times New Roman"/>
          <w:sz w:val="28"/>
          <w:szCs w:val="28"/>
          <w:lang w:val="uk-UA"/>
        </w:rPr>
        <w:t xml:space="preserve"> / Т. Кириєнко // Шкільний бібліотекар. – 2019. – №12. – С. 6-11.</w:t>
      </w:r>
    </w:p>
    <w:p w:rsidR="00916877" w:rsidRPr="00916877" w:rsidRDefault="00916877" w:rsidP="00FC04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5509" w:rsidRPr="00916877" w:rsidRDefault="00755509" w:rsidP="00FC04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6877">
        <w:rPr>
          <w:rFonts w:ascii="Times New Roman" w:hAnsi="Times New Roman" w:cs="Times New Roman"/>
          <w:sz w:val="28"/>
          <w:szCs w:val="28"/>
          <w:lang w:val="uk-UA"/>
        </w:rPr>
        <w:t>Золоті правила читання //</w:t>
      </w:r>
      <w:r w:rsidR="00756B9A" w:rsidRPr="00916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6877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літературна газета. – 2018. – №</w:t>
      </w:r>
      <w:r w:rsidR="00756B9A" w:rsidRPr="00916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6877">
        <w:rPr>
          <w:rFonts w:ascii="Times New Roman" w:hAnsi="Times New Roman" w:cs="Times New Roman"/>
          <w:sz w:val="28"/>
          <w:szCs w:val="28"/>
          <w:lang w:val="uk-UA"/>
        </w:rPr>
        <w:t>3. – 9 лютого. – С. 9.</w:t>
      </w:r>
    </w:p>
    <w:p w:rsidR="00D76764" w:rsidRPr="00916877" w:rsidRDefault="00D76764" w:rsidP="00FC04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E19" w:rsidRPr="00916877" w:rsidRDefault="00FA1E19" w:rsidP="00FC04A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16877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uk-UA"/>
        </w:rPr>
        <w:t xml:space="preserve"> </w:t>
      </w:r>
    </w:p>
    <w:p w:rsidR="00FA1E19" w:rsidRPr="00916877" w:rsidRDefault="00FA1E19" w:rsidP="00FC04A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sectPr w:rsidR="00FA1E19" w:rsidRPr="00916877" w:rsidSect="00FC0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D50FA"/>
    <w:multiLevelType w:val="multilevel"/>
    <w:tmpl w:val="785A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1134E"/>
    <w:multiLevelType w:val="multilevel"/>
    <w:tmpl w:val="7E12F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5E25E6D"/>
    <w:multiLevelType w:val="multilevel"/>
    <w:tmpl w:val="7ABE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63E5"/>
    <w:rsid w:val="00061863"/>
    <w:rsid w:val="001237D3"/>
    <w:rsid w:val="001454A2"/>
    <w:rsid w:val="001463E5"/>
    <w:rsid w:val="00162CE4"/>
    <w:rsid w:val="0017748C"/>
    <w:rsid w:val="001E2FFC"/>
    <w:rsid w:val="00213204"/>
    <w:rsid w:val="00261564"/>
    <w:rsid w:val="00290A76"/>
    <w:rsid w:val="00325F44"/>
    <w:rsid w:val="00376964"/>
    <w:rsid w:val="003936EE"/>
    <w:rsid w:val="0042115E"/>
    <w:rsid w:val="004576C3"/>
    <w:rsid w:val="004908BE"/>
    <w:rsid w:val="00494DAB"/>
    <w:rsid w:val="004C6562"/>
    <w:rsid w:val="004D3CAD"/>
    <w:rsid w:val="004F3DAA"/>
    <w:rsid w:val="00500E81"/>
    <w:rsid w:val="00581111"/>
    <w:rsid w:val="00755509"/>
    <w:rsid w:val="00756B9A"/>
    <w:rsid w:val="00800EBE"/>
    <w:rsid w:val="008172A0"/>
    <w:rsid w:val="0089464A"/>
    <w:rsid w:val="008C6302"/>
    <w:rsid w:val="00916877"/>
    <w:rsid w:val="00996799"/>
    <w:rsid w:val="00A175FC"/>
    <w:rsid w:val="00A2165F"/>
    <w:rsid w:val="00A43EE3"/>
    <w:rsid w:val="00A44B60"/>
    <w:rsid w:val="00A47112"/>
    <w:rsid w:val="00A55882"/>
    <w:rsid w:val="00BC1534"/>
    <w:rsid w:val="00BC3759"/>
    <w:rsid w:val="00CA31FF"/>
    <w:rsid w:val="00CE3908"/>
    <w:rsid w:val="00D01A35"/>
    <w:rsid w:val="00D76764"/>
    <w:rsid w:val="00D85724"/>
    <w:rsid w:val="00DD4D68"/>
    <w:rsid w:val="00E81EDF"/>
    <w:rsid w:val="00EC7F59"/>
    <w:rsid w:val="00F520FC"/>
    <w:rsid w:val="00FA1E19"/>
    <w:rsid w:val="00FC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E5"/>
  </w:style>
  <w:style w:type="paragraph" w:styleId="3">
    <w:name w:val="heading 3"/>
    <w:basedOn w:val="a"/>
    <w:link w:val="30"/>
    <w:uiPriority w:val="9"/>
    <w:qFormat/>
    <w:rsid w:val="00A216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6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3E5"/>
    <w:pPr>
      <w:ind w:left="720"/>
      <w:contextualSpacing/>
    </w:pPr>
  </w:style>
  <w:style w:type="character" w:styleId="a4">
    <w:name w:val="Strong"/>
    <w:basedOn w:val="a0"/>
    <w:uiPriority w:val="22"/>
    <w:qFormat/>
    <w:rsid w:val="00D01A35"/>
    <w:rPr>
      <w:b/>
      <w:bCs/>
    </w:rPr>
  </w:style>
  <w:style w:type="paragraph" w:styleId="a5">
    <w:name w:val="Normal (Web)"/>
    <w:basedOn w:val="a"/>
    <w:uiPriority w:val="99"/>
    <w:semiHidden/>
    <w:unhideWhenUsed/>
    <w:rsid w:val="00A1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175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1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5F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216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165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71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2701</Words>
  <Characters>1540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user</cp:lastModifiedBy>
  <cp:revision>12</cp:revision>
  <dcterms:created xsi:type="dcterms:W3CDTF">2024-10-10T09:02:00Z</dcterms:created>
  <dcterms:modified xsi:type="dcterms:W3CDTF">2024-11-27T08:36:00Z</dcterms:modified>
</cp:coreProperties>
</file>